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3A" w:rsidRPr="00FE4B28" w:rsidRDefault="00D75A24" w:rsidP="00293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t xml:space="preserve">      </w:t>
      </w:r>
      <w:r w:rsidR="00D8278A" w:rsidRPr="00FE4B28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293AC3" w:rsidRPr="00FE4B28" w:rsidRDefault="00293AC3" w:rsidP="00293AC3">
      <w:pPr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E4B28">
        <w:rPr>
          <w:rFonts w:ascii="Times New Roman" w:hAnsi="Times New Roman"/>
          <w:sz w:val="28"/>
          <w:szCs w:val="28"/>
          <w:lang w:eastAsia="ru-RU"/>
        </w:rPr>
        <w:t xml:space="preserve">   к приказу №79 от 30.12.2021 г.</w:t>
      </w:r>
    </w:p>
    <w:p w:rsidR="0052413A" w:rsidRDefault="0052413A" w:rsidP="0052413A">
      <w:pPr>
        <w:pStyle w:val="ConsPlusNonformat"/>
        <w:spacing w:before="260"/>
        <w:jc w:val="right"/>
      </w:pP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D75A24" w:rsidRDefault="006E73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5B01" w:rsidRPr="00D75A24" w:rsidRDefault="00685B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24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D75A24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A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5B01" w:rsidRPr="00D75A24" w:rsidRDefault="00685B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01" w:rsidRPr="00D75A24" w:rsidRDefault="00685B01" w:rsidP="00D75A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 w:rsidRPr="00D75A24">
          <w:rPr>
            <w:rFonts w:ascii="Times New Roman" w:hAnsi="Times New Roman"/>
            <w:sz w:val="28"/>
            <w:szCs w:val="28"/>
          </w:rPr>
          <w:t>ст. 13.3</w:t>
        </w:r>
      </w:hyperlink>
      <w:r w:rsidRPr="00D75A24">
        <w:rPr>
          <w:rFonts w:ascii="Times New Roman" w:hAnsi="Times New Roman"/>
          <w:sz w:val="28"/>
          <w:szCs w:val="28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D75A24">
          <w:rPr>
            <w:rFonts w:ascii="Times New Roman" w:hAnsi="Times New Roman"/>
            <w:sz w:val="28"/>
            <w:szCs w:val="28"/>
          </w:rPr>
          <w:t>Методических</w:t>
        </w:r>
      </w:hyperlink>
      <w:r w:rsidRPr="00D75A24">
        <w:rPr>
          <w:rFonts w:ascii="Times New Roman" w:hAnsi="Times New Roman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685B01" w:rsidRPr="00D75A24" w:rsidRDefault="00685B01" w:rsidP="00D75A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1.2. Настоящее Положение является внутренним документом </w:t>
      </w:r>
      <w:r w:rsidR="00D75A24" w:rsidRPr="005461BA">
        <w:rPr>
          <w:rFonts w:ascii="Times New Roman" w:hAnsi="Times New Roman"/>
          <w:sz w:val="28"/>
          <w:szCs w:val="28"/>
        </w:rPr>
        <w:t>муниципального автономного учреждения «Тосненский районный культурно-спортивный центр»</w:t>
      </w:r>
      <w:r w:rsidR="00D75A24">
        <w:rPr>
          <w:sz w:val="28"/>
          <w:szCs w:val="28"/>
        </w:rPr>
        <w:t xml:space="preserve"> </w:t>
      </w:r>
      <w:r w:rsidR="00D75A24" w:rsidRPr="00D75A24">
        <w:rPr>
          <w:rFonts w:ascii="Times New Roman" w:hAnsi="Times New Roman"/>
          <w:w w:val="105"/>
          <w:sz w:val="28"/>
          <w:szCs w:val="28"/>
        </w:rPr>
        <w:t>(далее</w:t>
      </w:r>
      <w:r w:rsidR="00D75A24">
        <w:rPr>
          <w:rFonts w:ascii="Times New Roman" w:hAnsi="Times New Roman"/>
          <w:w w:val="105"/>
          <w:sz w:val="28"/>
          <w:szCs w:val="28"/>
        </w:rPr>
        <w:t xml:space="preserve"> </w:t>
      </w:r>
      <w:r w:rsidR="00D75A24" w:rsidRPr="00D75A24">
        <w:rPr>
          <w:rFonts w:ascii="Times New Roman" w:hAnsi="Times New Roman"/>
          <w:w w:val="105"/>
          <w:sz w:val="28"/>
          <w:szCs w:val="28"/>
        </w:rPr>
        <w:t>-</w:t>
      </w:r>
      <w:r w:rsidR="00D75A24">
        <w:rPr>
          <w:rFonts w:ascii="Times New Roman" w:hAnsi="Times New Roman"/>
          <w:w w:val="105"/>
          <w:sz w:val="28"/>
          <w:szCs w:val="28"/>
        </w:rPr>
        <w:t xml:space="preserve"> </w:t>
      </w:r>
      <w:r w:rsidR="00D75A24" w:rsidRPr="00D75A24">
        <w:rPr>
          <w:rFonts w:ascii="Times New Roman" w:hAnsi="Times New Roman"/>
          <w:w w:val="105"/>
          <w:sz w:val="28"/>
          <w:szCs w:val="28"/>
        </w:rPr>
        <w:t>Учреждение)</w:t>
      </w:r>
      <w:r w:rsidRPr="00D75A24">
        <w:rPr>
          <w:rFonts w:ascii="Times New Roman" w:hAnsi="Times New Roman"/>
          <w:sz w:val="28"/>
          <w:szCs w:val="28"/>
        </w:rPr>
        <w:t xml:space="preserve">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75A24">
        <w:rPr>
          <w:rFonts w:ascii="Times New Roman" w:hAnsi="Times New Roman"/>
          <w:sz w:val="28"/>
          <w:szCs w:val="28"/>
        </w:rPr>
        <w:t>Учреждения</w:t>
      </w:r>
      <w:r w:rsidRPr="00D75A24">
        <w:rPr>
          <w:rFonts w:ascii="Times New Roman" w:hAnsi="Times New Roman"/>
          <w:sz w:val="28"/>
          <w:szCs w:val="28"/>
        </w:rPr>
        <w:t xml:space="preserve"> в ходе выполнения ими трудовых обязанностей.</w:t>
      </w:r>
    </w:p>
    <w:p w:rsidR="00685B01" w:rsidRPr="00D75A24" w:rsidRDefault="00685B01" w:rsidP="00D75A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5"/>
      <w:bookmarkEnd w:id="1"/>
      <w:r w:rsidRPr="00D75A24">
        <w:rPr>
          <w:rFonts w:ascii="Times New Roman" w:hAnsi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</w:t>
      </w:r>
      <w:r w:rsidR="00D75A24">
        <w:rPr>
          <w:rFonts w:ascii="Times New Roman" w:hAnsi="Times New Roman"/>
          <w:sz w:val="28"/>
          <w:szCs w:val="28"/>
        </w:rPr>
        <w:t>остей (осуществление полномочий)</w:t>
      </w:r>
      <w:r w:rsidRPr="00D75A24">
        <w:rPr>
          <w:rFonts w:ascii="Times New Roman" w:hAnsi="Times New Roman"/>
          <w:sz w:val="28"/>
          <w:szCs w:val="28"/>
        </w:rPr>
        <w:t>.</w:t>
      </w:r>
    </w:p>
    <w:p w:rsidR="00685B01" w:rsidRPr="00D75A24" w:rsidRDefault="00685B01" w:rsidP="00D75A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D75A24">
          <w:rPr>
            <w:rFonts w:ascii="Times New Roman" w:hAnsi="Times New Roman"/>
            <w:sz w:val="28"/>
            <w:szCs w:val="28"/>
          </w:rPr>
          <w:t>п. 1.3</w:t>
        </w:r>
      </w:hyperlink>
      <w:r w:rsidRPr="00D75A24">
        <w:rPr>
          <w:rFonts w:ascii="Times New Roman" w:hAnsi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D75A24">
          <w:rPr>
            <w:rFonts w:ascii="Times New Roman" w:hAnsi="Times New Roman"/>
            <w:sz w:val="28"/>
            <w:szCs w:val="28"/>
          </w:rPr>
          <w:t>п. 1.3</w:t>
        </w:r>
      </w:hyperlink>
      <w:r w:rsidRPr="00D75A24">
        <w:rPr>
          <w:rFonts w:ascii="Times New Roman" w:hAnsi="Times New Roman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40181" w:rsidRDefault="00685B01" w:rsidP="00D75A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440181">
        <w:rPr>
          <w:rFonts w:ascii="Times New Roman" w:hAnsi="Times New Roman"/>
          <w:sz w:val="28"/>
          <w:szCs w:val="28"/>
        </w:rPr>
        <w:t>Учреждения</w:t>
      </w:r>
      <w:r w:rsidRPr="00D75A24">
        <w:rPr>
          <w:rFonts w:ascii="Times New Roman" w:hAnsi="Times New Roman"/>
          <w:sz w:val="28"/>
          <w:szCs w:val="28"/>
        </w:rPr>
        <w:t xml:space="preserve"> и находящихся с ней в трудовых отношениях, вне зависимости от занимаемой </w:t>
      </w:r>
      <w:r w:rsidR="00440181">
        <w:rPr>
          <w:rFonts w:ascii="Times New Roman" w:hAnsi="Times New Roman"/>
          <w:sz w:val="28"/>
          <w:szCs w:val="28"/>
        </w:rPr>
        <w:t>должности и выполняемых функций.</w:t>
      </w:r>
      <w:r w:rsidRPr="00D75A24">
        <w:rPr>
          <w:rFonts w:ascii="Times New Roman" w:hAnsi="Times New Roman"/>
          <w:sz w:val="28"/>
          <w:szCs w:val="28"/>
        </w:rPr>
        <w:t xml:space="preserve"> </w:t>
      </w:r>
    </w:p>
    <w:p w:rsidR="00685B01" w:rsidRPr="00D75A24" w:rsidRDefault="00685B01" w:rsidP="00440181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lastRenderedPageBreak/>
        <w:t xml:space="preserve">1.6. Содержание настоящего Положения доводится до сведения всех работников </w:t>
      </w:r>
      <w:r w:rsidR="00440181">
        <w:rPr>
          <w:rFonts w:ascii="Times New Roman" w:hAnsi="Times New Roman"/>
          <w:sz w:val="28"/>
          <w:szCs w:val="28"/>
        </w:rPr>
        <w:t>Учреждения</w:t>
      </w:r>
      <w:r w:rsidRPr="00D75A24">
        <w:rPr>
          <w:rFonts w:ascii="Times New Roman" w:hAnsi="Times New Roman"/>
          <w:sz w:val="28"/>
          <w:szCs w:val="28"/>
        </w:rPr>
        <w:t>.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D75A2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A24">
        <w:rPr>
          <w:rFonts w:ascii="Times New Roman" w:hAnsi="Times New Roman" w:cs="Times New Roman"/>
          <w:color w:val="auto"/>
          <w:sz w:val="28"/>
          <w:szCs w:val="28"/>
        </w:rPr>
        <w:t>2. Основные принципы управления конфликтом интересов</w:t>
      </w:r>
    </w:p>
    <w:p w:rsidR="00685B01" w:rsidRPr="00D75A24" w:rsidRDefault="00685B01" w:rsidP="00D75A2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A2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75A24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2.1. В основу работы по управлению конфликтом интересов в </w:t>
      </w:r>
      <w:r w:rsidR="00F6239F">
        <w:rPr>
          <w:rFonts w:ascii="Times New Roman" w:hAnsi="Times New Roman"/>
          <w:sz w:val="28"/>
          <w:szCs w:val="28"/>
        </w:rPr>
        <w:t>Учреждении</w:t>
      </w:r>
      <w:r w:rsidRPr="00D75A24">
        <w:rPr>
          <w:rFonts w:ascii="Times New Roman" w:hAnsi="Times New Roman"/>
          <w:sz w:val="28"/>
          <w:szCs w:val="28"/>
        </w:rPr>
        <w:t xml:space="preserve"> положены следующие принципы: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2.1.1. </w:t>
      </w:r>
      <w:r w:rsidR="00D8278A">
        <w:rPr>
          <w:rFonts w:ascii="Times New Roman" w:hAnsi="Times New Roman"/>
          <w:sz w:val="28"/>
          <w:szCs w:val="28"/>
        </w:rPr>
        <w:tab/>
      </w:r>
      <w:r w:rsidRPr="00D75A24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D75A24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D75A24">
        <w:rPr>
          <w:rFonts w:ascii="Times New Roman" w:hAnsi="Times New Roman"/>
          <w:sz w:val="28"/>
          <w:szCs w:val="28"/>
        </w:rPr>
        <w:t xml:space="preserve"> рисков для </w:t>
      </w:r>
      <w:r w:rsidR="00F6239F">
        <w:rPr>
          <w:rFonts w:ascii="Times New Roman" w:hAnsi="Times New Roman"/>
          <w:sz w:val="28"/>
          <w:szCs w:val="28"/>
        </w:rPr>
        <w:t>Учреждения</w:t>
      </w:r>
      <w:r w:rsidRPr="00D75A24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2.1.4. Соблюдение баланса интересов </w:t>
      </w:r>
      <w:r w:rsidR="00F6239F">
        <w:rPr>
          <w:rFonts w:ascii="Times New Roman" w:hAnsi="Times New Roman"/>
          <w:sz w:val="28"/>
          <w:szCs w:val="28"/>
        </w:rPr>
        <w:t>Учреждения</w:t>
      </w:r>
      <w:r w:rsidRPr="00D75A24">
        <w:rPr>
          <w:rFonts w:ascii="Times New Roman" w:hAnsi="Times New Roman"/>
          <w:sz w:val="28"/>
          <w:szCs w:val="28"/>
        </w:rPr>
        <w:t xml:space="preserve"> и работника при урегулировании конфликта интересов.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F6239F">
        <w:rPr>
          <w:rFonts w:ascii="Times New Roman" w:hAnsi="Times New Roman"/>
          <w:sz w:val="28"/>
          <w:szCs w:val="28"/>
        </w:rPr>
        <w:t>Учреждением</w:t>
      </w:r>
      <w:r w:rsidRPr="00D75A24">
        <w:rPr>
          <w:rFonts w:ascii="Times New Roman" w:hAnsi="Times New Roman"/>
          <w:sz w:val="28"/>
          <w:szCs w:val="28"/>
        </w:rPr>
        <w:t>.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F62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3. Обязанности работников в связи с раскрытием</w:t>
      </w:r>
    </w:p>
    <w:p w:rsidR="00685B01" w:rsidRPr="00D75A24" w:rsidRDefault="00685B01" w:rsidP="00F62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и урегулированием конфликта интересов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F6239F">
        <w:rPr>
          <w:rFonts w:ascii="Times New Roman" w:hAnsi="Times New Roman"/>
          <w:sz w:val="28"/>
          <w:szCs w:val="28"/>
        </w:rPr>
        <w:t xml:space="preserve">Учреждения </w:t>
      </w:r>
      <w:r w:rsidRPr="00D75A24">
        <w:rPr>
          <w:rFonts w:ascii="Times New Roman" w:hAnsi="Times New Roman"/>
          <w:sz w:val="28"/>
          <w:szCs w:val="28"/>
        </w:rPr>
        <w:t>без учета своих личных интересов, интересов своих родственников и друзей.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3.1.4</w:t>
      </w:r>
      <w:r w:rsidR="00F6239F">
        <w:rPr>
          <w:rFonts w:ascii="Times New Roman" w:hAnsi="Times New Roman"/>
          <w:sz w:val="28"/>
          <w:szCs w:val="28"/>
        </w:rPr>
        <w:t>.</w:t>
      </w:r>
      <w:r w:rsidR="00F6239F">
        <w:rPr>
          <w:rFonts w:ascii="Times New Roman" w:hAnsi="Times New Roman"/>
          <w:sz w:val="28"/>
          <w:szCs w:val="28"/>
        </w:rPr>
        <w:tab/>
      </w:r>
      <w:r w:rsidRPr="00D75A24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F62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4. Порядок раскрытия конфликта интересов работником</w:t>
      </w:r>
    </w:p>
    <w:p w:rsidR="00685B01" w:rsidRPr="00D75A24" w:rsidRDefault="00685B01" w:rsidP="00F62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организации и порядок его урегулирования, возможные способы</w:t>
      </w:r>
    </w:p>
    <w:p w:rsidR="00685B01" w:rsidRPr="00D75A24" w:rsidRDefault="00685B01" w:rsidP="00F62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разрешения возникшего конфликта интересов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44018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85B01" w:rsidRPr="00D75A24">
        <w:rPr>
          <w:rFonts w:ascii="Times New Roman" w:hAnsi="Times New Roman"/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lastRenderedPageBreak/>
        <w:t>4.1.2. Раскрытие сведений о конфликте интересов при назначении на новую должность.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201642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  <w:r w:rsidR="00101BFA">
        <w:rPr>
          <w:rFonts w:ascii="Times New Roman" w:hAnsi="Times New Roman"/>
          <w:sz w:val="28"/>
          <w:szCs w:val="28"/>
        </w:rPr>
        <w:t xml:space="preserve"> </w:t>
      </w:r>
      <w:r w:rsidR="0039616E">
        <w:rPr>
          <w:rFonts w:ascii="Times New Roman" w:hAnsi="Times New Roman"/>
          <w:sz w:val="28"/>
          <w:szCs w:val="28"/>
        </w:rPr>
        <w:t xml:space="preserve"> </w:t>
      </w:r>
      <w:r w:rsidR="0039616E">
        <w:rPr>
          <w:rFonts w:ascii="Times New Roman" w:hAnsi="Times New Roman"/>
          <w:sz w:val="28"/>
          <w:szCs w:val="28"/>
        </w:rPr>
        <w:tab/>
        <w:t xml:space="preserve">4.2.1. </w:t>
      </w:r>
      <w:r w:rsidR="00201642" w:rsidRPr="00D75A24">
        <w:rPr>
          <w:rFonts w:ascii="Times New Roman" w:hAnsi="Times New Roman"/>
          <w:sz w:val="28"/>
          <w:szCs w:val="28"/>
        </w:rPr>
        <w:t>Раскрытие сведений о конфликте интересов</w:t>
      </w:r>
      <w:r w:rsidR="00101BFA">
        <w:rPr>
          <w:rFonts w:ascii="Times New Roman" w:hAnsi="Times New Roman"/>
          <w:sz w:val="28"/>
          <w:szCs w:val="28"/>
        </w:rPr>
        <w:t xml:space="preserve"> в письменной</w:t>
      </w:r>
      <w:r w:rsidR="00201642">
        <w:rPr>
          <w:rFonts w:ascii="Times New Roman" w:hAnsi="Times New Roman"/>
          <w:sz w:val="28"/>
          <w:szCs w:val="28"/>
        </w:rPr>
        <w:t xml:space="preserve"> форме</w:t>
      </w:r>
      <w:r w:rsidR="00201642" w:rsidRPr="00D75A24">
        <w:rPr>
          <w:rFonts w:ascii="Times New Roman" w:hAnsi="Times New Roman"/>
          <w:sz w:val="28"/>
          <w:szCs w:val="28"/>
        </w:rPr>
        <w:t xml:space="preserve"> </w:t>
      </w:r>
      <w:r w:rsidR="00201642">
        <w:rPr>
          <w:rFonts w:ascii="Times New Roman" w:hAnsi="Times New Roman"/>
          <w:sz w:val="28"/>
          <w:szCs w:val="28"/>
        </w:rPr>
        <w:t>осуществ</w:t>
      </w:r>
      <w:r w:rsidR="00101BFA">
        <w:rPr>
          <w:rFonts w:ascii="Times New Roman" w:hAnsi="Times New Roman"/>
          <w:sz w:val="28"/>
          <w:szCs w:val="28"/>
        </w:rPr>
        <w:t>л</w:t>
      </w:r>
      <w:r w:rsidR="00201642">
        <w:rPr>
          <w:rFonts w:ascii="Times New Roman" w:hAnsi="Times New Roman"/>
          <w:sz w:val="28"/>
          <w:szCs w:val="28"/>
        </w:rPr>
        <w:t>яется путем зап</w:t>
      </w:r>
      <w:r w:rsidR="00101BFA">
        <w:rPr>
          <w:rFonts w:ascii="Times New Roman" w:hAnsi="Times New Roman"/>
          <w:sz w:val="28"/>
          <w:szCs w:val="28"/>
        </w:rPr>
        <w:t>олнения</w:t>
      </w:r>
      <w:r w:rsidR="00201642">
        <w:rPr>
          <w:rFonts w:ascii="Times New Roman" w:hAnsi="Times New Roman"/>
          <w:sz w:val="28"/>
          <w:szCs w:val="28"/>
        </w:rPr>
        <w:t xml:space="preserve"> </w:t>
      </w:r>
      <w:r w:rsidR="00201642" w:rsidRPr="00101BFA">
        <w:rPr>
          <w:rFonts w:ascii="Times New Roman" w:hAnsi="Times New Roman"/>
          <w:sz w:val="28"/>
          <w:szCs w:val="28"/>
        </w:rPr>
        <w:t>декл</w:t>
      </w:r>
      <w:r w:rsidR="00101BFA" w:rsidRPr="00101BFA">
        <w:rPr>
          <w:rFonts w:ascii="Times New Roman" w:hAnsi="Times New Roman"/>
          <w:sz w:val="28"/>
          <w:szCs w:val="28"/>
        </w:rPr>
        <w:t>арации о конфликте интересов</w:t>
      </w:r>
      <w:r w:rsidR="00101BFA">
        <w:rPr>
          <w:rFonts w:ascii="Times New Roman" w:hAnsi="Times New Roman"/>
          <w:sz w:val="28"/>
          <w:szCs w:val="28"/>
        </w:rPr>
        <w:t>.</w:t>
      </w:r>
      <w:r w:rsidR="00201642">
        <w:rPr>
          <w:rFonts w:ascii="Times New Roman" w:hAnsi="Times New Roman"/>
          <w:sz w:val="28"/>
          <w:szCs w:val="28"/>
        </w:rPr>
        <w:t xml:space="preserve"> </w:t>
      </w:r>
    </w:p>
    <w:p w:rsidR="0039616E" w:rsidRDefault="00685B01" w:rsidP="0039616E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4.3. </w:t>
      </w:r>
      <w:r w:rsidR="00201642" w:rsidRPr="00101BFA">
        <w:rPr>
          <w:rFonts w:ascii="Times New Roman" w:hAnsi="Times New Roman"/>
          <w:sz w:val="28"/>
          <w:szCs w:val="28"/>
        </w:rPr>
        <w:t>Лицом</w:t>
      </w:r>
      <w:r w:rsidR="0039616E">
        <w:rPr>
          <w:rFonts w:ascii="Times New Roman" w:hAnsi="Times New Roman"/>
          <w:sz w:val="28"/>
          <w:szCs w:val="28"/>
        </w:rPr>
        <w:t xml:space="preserve">, </w:t>
      </w:r>
      <w:r w:rsidR="00101BFA" w:rsidRPr="00101BFA">
        <w:rPr>
          <w:rFonts w:ascii="Times New Roman" w:hAnsi="Times New Roman"/>
          <w:sz w:val="28"/>
          <w:szCs w:val="28"/>
        </w:rPr>
        <w:t>ответственным за прием сведений о возникающих (имеющихся) конфликтах интересов</w:t>
      </w:r>
      <w:r w:rsidR="0039616E">
        <w:rPr>
          <w:rFonts w:ascii="Times New Roman" w:hAnsi="Times New Roman"/>
          <w:sz w:val="28"/>
          <w:szCs w:val="28"/>
        </w:rPr>
        <w:t>,</w:t>
      </w:r>
      <w:r w:rsidR="00101BFA" w:rsidRPr="00101BFA">
        <w:rPr>
          <w:rFonts w:ascii="Times New Roman" w:hAnsi="Times New Roman"/>
          <w:sz w:val="28"/>
          <w:szCs w:val="28"/>
        </w:rPr>
        <w:t xml:space="preserve"> </w:t>
      </w:r>
      <w:r w:rsidR="00201642" w:rsidRPr="00101BFA">
        <w:rPr>
          <w:rFonts w:ascii="Times New Roman" w:hAnsi="Times New Roman"/>
          <w:sz w:val="28"/>
          <w:szCs w:val="28"/>
        </w:rPr>
        <w:t>яв</w:t>
      </w:r>
      <w:r w:rsidR="00101BFA" w:rsidRPr="00101BFA">
        <w:rPr>
          <w:rFonts w:ascii="Times New Roman" w:hAnsi="Times New Roman"/>
          <w:sz w:val="28"/>
          <w:szCs w:val="28"/>
        </w:rPr>
        <w:t>ля</w:t>
      </w:r>
      <w:r w:rsidR="00201642" w:rsidRPr="00101BFA">
        <w:rPr>
          <w:rFonts w:ascii="Times New Roman" w:hAnsi="Times New Roman"/>
          <w:sz w:val="28"/>
          <w:szCs w:val="28"/>
        </w:rPr>
        <w:t xml:space="preserve">ется </w:t>
      </w:r>
      <w:r w:rsidR="00201642" w:rsidRPr="0039616E">
        <w:rPr>
          <w:rFonts w:ascii="Times New Roman" w:hAnsi="Times New Roman"/>
          <w:sz w:val="28"/>
          <w:szCs w:val="28"/>
        </w:rPr>
        <w:t>лицо</w:t>
      </w:r>
      <w:r w:rsidR="00101BFA" w:rsidRPr="0039616E">
        <w:rPr>
          <w:rFonts w:ascii="Times New Roman" w:hAnsi="Times New Roman"/>
          <w:color w:val="2A2D2D"/>
          <w:w w:val="105"/>
          <w:sz w:val="28"/>
          <w:szCs w:val="28"/>
        </w:rPr>
        <w:t>, ответственное</w:t>
      </w:r>
      <w:r w:rsidR="00101BFA" w:rsidRPr="0039616E">
        <w:rPr>
          <w:rFonts w:ascii="Times New Roman" w:hAnsi="Times New Roman"/>
          <w:color w:val="2A2D2D"/>
          <w:spacing w:val="1"/>
          <w:w w:val="105"/>
          <w:sz w:val="28"/>
          <w:szCs w:val="28"/>
        </w:rPr>
        <w:t xml:space="preserve"> </w:t>
      </w:r>
      <w:r w:rsidR="00101BFA" w:rsidRPr="0039616E">
        <w:rPr>
          <w:rFonts w:ascii="Times New Roman" w:hAnsi="Times New Roman"/>
          <w:color w:val="2A2D2D"/>
          <w:w w:val="105"/>
          <w:sz w:val="28"/>
          <w:szCs w:val="28"/>
        </w:rPr>
        <w:t>за работу по профилактике</w:t>
      </w:r>
      <w:r w:rsidR="00101BFA" w:rsidRPr="0039616E">
        <w:rPr>
          <w:rFonts w:ascii="Times New Roman" w:hAnsi="Times New Roman"/>
          <w:color w:val="2A2D2D"/>
          <w:spacing w:val="1"/>
          <w:w w:val="105"/>
          <w:sz w:val="28"/>
          <w:szCs w:val="28"/>
        </w:rPr>
        <w:t xml:space="preserve"> </w:t>
      </w:r>
      <w:r w:rsidR="00101BFA" w:rsidRPr="0039616E">
        <w:rPr>
          <w:rFonts w:ascii="Times New Roman" w:hAnsi="Times New Roman"/>
          <w:color w:val="2A2D2D"/>
          <w:w w:val="105"/>
          <w:sz w:val="28"/>
          <w:szCs w:val="28"/>
        </w:rPr>
        <w:t>коррупционных</w:t>
      </w:r>
      <w:r w:rsidR="00101BFA" w:rsidRPr="0039616E">
        <w:rPr>
          <w:rFonts w:ascii="Times New Roman" w:hAnsi="Times New Roman"/>
          <w:color w:val="2A2D2D"/>
          <w:spacing w:val="1"/>
          <w:w w:val="105"/>
          <w:sz w:val="28"/>
          <w:szCs w:val="28"/>
        </w:rPr>
        <w:t xml:space="preserve"> </w:t>
      </w:r>
      <w:r w:rsidR="0039616E">
        <w:rPr>
          <w:rFonts w:ascii="Times New Roman" w:hAnsi="Times New Roman"/>
          <w:color w:val="2A2D2D"/>
          <w:spacing w:val="1"/>
          <w:w w:val="105"/>
          <w:sz w:val="28"/>
          <w:szCs w:val="28"/>
        </w:rPr>
        <w:t xml:space="preserve">и иных </w:t>
      </w:r>
      <w:r w:rsidR="00101BFA" w:rsidRPr="0039616E">
        <w:rPr>
          <w:rFonts w:ascii="Times New Roman" w:hAnsi="Times New Roman"/>
          <w:color w:val="2A2D2D"/>
          <w:w w:val="105"/>
          <w:sz w:val="28"/>
          <w:szCs w:val="28"/>
        </w:rPr>
        <w:t>правонарушений</w:t>
      </w:r>
      <w:r w:rsidR="0039616E">
        <w:rPr>
          <w:rFonts w:ascii="Times New Roman" w:hAnsi="Times New Roman"/>
          <w:color w:val="2A2D2D"/>
          <w:w w:val="105"/>
          <w:sz w:val="28"/>
          <w:szCs w:val="28"/>
        </w:rPr>
        <w:t xml:space="preserve"> в Учреждении.</w:t>
      </w:r>
      <w:r w:rsidR="00101BFA" w:rsidRPr="0039616E">
        <w:rPr>
          <w:rFonts w:ascii="Times New Roman" w:hAnsi="Times New Roman"/>
          <w:sz w:val="28"/>
          <w:szCs w:val="28"/>
        </w:rPr>
        <w:t xml:space="preserve"> </w:t>
      </w:r>
    </w:p>
    <w:p w:rsidR="0039616E" w:rsidRDefault="0039616E" w:rsidP="0039616E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="0020164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редварительное р</w:t>
      </w:r>
      <w:r w:rsidR="00685B01" w:rsidRPr="00D75A24">
        <w:rPr>
          <w:rFonts w:ascii="Times New Roman" w:hAnsi="Times New Roman"/>
          <w:sz w:val="28"/>
          <w:szCs w:val="28"/>
        </w:rPr>
        <w:t xml:space="preserve">ассмотрение представленных </w:t>
      </w:r>
      <w:r w:rsidR="00DF48B1" w:rsidRPr="00D75A24">
        <w:rPr>
          <w:rFonts w:ascii="Times New Roman" w:hAnsi="Times New Roman"/>
          <w:sz w:val="28"/>
          <w:szCs w:val="28"/>
        </w:rPr>
        <w:t>сведений</w:t>
      </w:r>
      <w:r w:rsidR="00685B01" w:rsidRPr="00D75A24">
        <w:rPr>
          <w:rFonts w:ascii="Times New Roman" w:hAnsi="Times New Roman"/>
          <w:sz w:val="28"/>
          <w:szCs w:val="28"/>
        </w:rPr>
        <w:t xml:space="preserve"> осуществляется</w:t>
      </w:r>
      <w:r w:rsidRPr="00396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01BFA">
        <w:rPr>
          <w:rFonts w:ascii="Times New Roman" w:hAnsi="Times New Roman"/>
          <w:sz w:val="28"/>
          <w:szCs w:val="28"/>
        </w:rPr>
        <w:t>ицом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1BFA">
        <w:rPr>
          <w:rFonts w:ascii="Times New Roman" w:hAnsi="Times New Roman"/>
          <w:sz w:val="28"/>
          <w:szCs w:val="28"/>
        </w:rPr>
        <w:t>ответственным за прием сведений о возникающих (имеющихся) конфликтах интересов</w:t>
      </w:r>
      <w:r>
        <w:rPr>
          <w:rFonts w:ascii="Times New Roman" w:hAnsi="Times New Roman"/>
          <w:sz w:val="28"/>
          <w:szCs w:val="28"/>
        </w:rPr>
        <w:t>.</w:t>
      </w:r>
      <w:r w:rsidR="00201642">
        <w:rPr>
          <w:rFonts w:ascii="Times New Roman" w:hAnsi="Times New Roman"/>
          <w:sz w:val="28"/>
          <w:szCs w:val="28"/>
        </w:rPr>
        <w:t xml:space="preserve"> </w:t>
      </w:r>
    </w:p>
    <w:p w:rsidR="00F6239F" w:rsidRDefault="0039616E" w:rsidP="0042717D">
      <w:pPr>
        <w:pStyle w:val="a3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  </w:t>
      </w:r>
      <w:r>
        <w:rPr>
          <w:rFonts w:ascii="Times New Roman" w:hAnsi="Times New Roman"/>
          <w:sz w:val="28"/>
          <w:szCs w:val="28"/>
        </w:rPr>
        <w:tab/>
      </w:r>
      <w:r w:rsidR="00201642">
        <w:rPr>
          <w:rFonts w:ascii="Times New Roman" w:hAnsi="Times New Roman"/>
          <w:sz w:val="28"/>
          <w:szCs w:val="28"/>
        </w:rPr>
        <w:t>Результ</w:t>
      </w:r>
      <w:r>
        <w:rPr>
          <w:rFonts w:ascii="Times New Roman" w:hAnsi="Times New Roman"/>
          <w:sz w:val="28"/>
          <w:szCs w:val="28"/>
        </w:rPr>
        <w:t>ат предварительного рассмотрения</w:t>
      </w:r>
      <w:r w:rsidR="00201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Директору Учреждения </w:t>
      </w:r>
      <w:r w:rsidR="00201642">
        <w:rPr>
          <w:rFonts w:ascii="Times New Roman" w:hAnsi="Times New Roman"/>
          <w:sz w:val="28"/>
          <w:szCs w:val="28"/>
        </w:rPr>
        <w:t xml:space="preserve">для </w:t>
      </w:r>
      <w:r w:rsidR="0042717D">
        <w:rPr>
          <w:rFonts w:ascii="Times New Roman" w:hAnsi="Times New Roman"/>
          <w:sz w:val="28"/>
          <w:szCs w:val="28"/>
        </w:rPr>
        <w:t>решения</w:t>
      </w:r>
      <w:r w:rsidR="00201642">
        <w:rPr>
          <w:rFonts w:ascii="Times New Roman" w:hAnsi="Times New Roman"/>
          <w:sz w:val="28"/>
          <w:szCs w:val="28"/>
        </w:rPr>
        <w:t xml:space="preserve"> вопр</w:t>
      </w:r>
      <w:r w:rsidR="0042717D">
        <w:rPr>
          <w:rFonts w:ascii="Times New Roman" w:hAnsi="Times New Roman"/>
          <w:sz w:val="28"/>
          <w:szCs w:val="28"/>
        </w:rPr>
        <w:t>оса</w:t>
      </w:r>
      <w:r w:rsidR="00201642">
        <w:rPr>
          <w:rFonts w:ascii="Times New Roman" w:hAnsi="Times New Roman"/>
          <w:sz w:val="28"/>
          <w:szCs w:val="28"/>
        </w:rPr>
        <w:t xml:space="preserve"> о необ</w:t>
      </w:r>
      <w:r w:rsidR="0042717D">
        <w:rPr>
          <w:rFonts w:ascii="Times New Roman" w:hAnsi="Times New Roman"/>
          <w:sz w:val="28"/>
          <w:szCs w:val="28"/>
        </w:rPr>
        <w:t>ходимости</w:t>
      </w:r>
      <w:r w:rsidR="002016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642">
        <w:rPr>
          <w:rFonts w:ascii="Times New Roman" w:hAnsi="Times New Roman"/>
          <w:sz w:val="28"/>
          <w:szCs w:val="28"/>
        </w:rPr>
        <w:t>рассм</w:t>
      </w:r>
      <w:r w:rsidR="0042717D">
        <w:rPr>
          <w:rFonts w:ascii="Times New Roman" w:hAnsi="Times New Roman"/>
          <w:sz w:val="28"/>
          <w:szCs w:val="28"/>
        </w:rPr>
        <w:t xml:space="preserve">отрения </w:t>
      </w:r>
      <w:r w:rsidR="00201642">
        <w:rPr>
          <w:rFonts w:ascii="Times New Roman" w:hAnsi="Times New Roman"/>
          <w:sz w:val="28"/>
          <w:szCs w:val="28"/>
        </w:rPr>
        <w:t xml:space="preserve"> указ</w:t>
      </w:r>
      <w:r w:rsidR="0042717D">
        <w:rPr>
          <w:rFonts w:ascii="Times New Roman" w:hAnsi="Times New Roman"/>
          <w:sz w:val="28"/>
          <w:szCs w:val="28"/>
        </w:rPr>
        <w:t>анной</w:t>
      </w:r>
      <w:proofErr w:type="gramEnd"/>
      <w:r w:rsidR="00201642">
        <w:rPr>
          <w:rFonts w:ascii="Times New Roman" w:hAnsi="Times New Roman"/>
          <w:sz w:val="28"/>
          <w:szCs w:val="28"/>
        </w:rPr>
        <w:t xml:space="preserve"> ситуац</w:t>
      </w:r>
      <w:r w:rsidR="0042717D">
        <w:rPr>
          <w:rFonts w:ascii="Times New Roman" w:hAnsi="Times New Roman"/>
          <w:sz w:val="28"/>
          <w:szCs w:val="28"/>
        </w:rPr>
        <w:t>ии</w:t>
      </w:r>
      <w:r w:rsidR="00201642">
        <w:rPr>
          <w:rFonts w:ascii="Times New Roman" w:hAnsi="Times New Roman"/>
          <w:sz w:val="28"/>
          <w:szCs w:val="28"/>
        </w:rPr>
        <w:t xml:space="preserve"> на комис</w:t>
      </w:r>
      <w:r w:rsidR="0042717D">
        <w:rPr>
          <w:rFonts w:ascii="Times New Roman" w:hAnsi="Times New Roman"/>
          <w:sz w:val="28"/>
          <w:szCs w:val="28"/>
        </w:rPr>
        <w:t>сии</w:t>
      </w:r>
      <w:r w:rsidR="00201642">
        <w:rPr>
          <w:rFonts w:ascii="Times New Roman" w:hAnsi="Times New Roman"/>
          <w:sz w:val="28"/>
          <w:szCs w:val="28"/>
        </w:rPr>
        <w:t xml:space="preserve"> по кон</w:t>
      </w:r>
      <w:r w:rsidR="0042717D">
        <w:rPr>
          <w:rFonts w:ascii="Times New Roman" w:hAnsi="Times New Roman"/>
          <w:sz w:val="28"/>
          <w:szCs w:val="28"/>
        </w:rPr>
        <w:t>фликту</w:t>
      </w:r>
      <w:r w:rsidR="00201642">
        <w:rPr>
          <w:rFonts w:ascii="Times New Roman" w:hAnsi="Times New Roman"/>
          <w:sz w:val="28"/>
          <w:szCs w:val="28"/>
        </w:rPr>
        <w:t xml:space="preserve"> инт</w:t>
      </w:r>
      <w:r w:rsidR="0042717D">
        <w:rPr>
          <w:rFonts w:ascii="Times New Roman" w:hAnsi="Times New Roman"/>
          <w:sz w:val="28"/>
          <w:szCs w:val="28"/>
        </w:rPr>
        <w:t>ересов.</w:t>
      </w:r>
      <w:r w:rsidR="00F6239F" w:rsidRPr="00D75A24">
        <w:rPr>
          <w:rFonts w:ascii="Times New Roman" w:hAnsi="Times New Roman"/>
          <w:sz w:val="28"/>
          <w:szCs w:val="28"/>
        </w:rPr>
        <w:t xml:space="preserve"> </w:t>
      </w:r>
    </w:p>
    <w:p w:rsidR="00685B01" w:rsidRPr="00D75A24" w:rsidRDefault="0044018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F6239F">
        <w:rPr>
          <w:rFonts w:ascii="Times New Roman" w:hAnsi="Times New Roman"/>
          <w:sz w:val="28"/>
          <w:szCs w:val="28"/>
        </w:rPr>
        <w:t>Учреждение</w:t>
      </w:r>
      <w:r w:rsidR="00685B01" w:rsidRPr="00D75A24">
        <w:rPr>
          <w:rFonts w:ascii="Times New Roman" w:hAnsi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5B01" w:rsidRPr="00D75A24" w:rsidRDefault="00685B01" w:rsidP="00440181">
      <w:pPr>
        <w:pStyle w:val="a3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4.</w:t>
      </w:r>
      <w:r w:rsidR="0042717D">
        <w:rPr>
          <w:rFonts w:ascii="Times New Roman" w:hAnsi="Times New Roman"/>
          <w:sz w:val="28"/>
          <w:szCs w:val="28"/>
        </w:rPr>
        <w:t>7</w:t>
      </w:r>
      <w:r w:rsidRPr="00D75A24">
        <w:rPr>
          <w:rFonts w:ascii="Times New Roman" w:hAnsi="Times New Roman"/>
          <w:sz w:val="28"/>
          <w:szCs w:val="28"/>
        </w:rPr>
        <w:t xml:space="preserve">. </w:t>
      </w:r>
      <w:r w:rsidR="00440181">
        <w:rPr>
          <w:rFonts w:ascii="Times New Roman" w:hAnsi="Times New Roman"/>
          <w:sz w:val="28"/>
          <w:szCs w:val="28"/>
        </w:rPr>
        <w:t xml:space="preserve"> </w:t>
      </w:r>
      <w:r w:rsidRPr="00D75A24">
        <w:rPr>
          <w:rFonts w:ascii="Times New Roman" w:hAnsi="Times New Roman"/>
          <w:sz w:val="28"/>
          <w:szCs w:val="28"/>
        </w:rPr>
        <w:t>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5B01" w:rsidRPr="00D75A24" w:rsidRDefault="00685B01" w:rsidP="00440181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4.</w:t>
      </w:r>
      <w:r w:rsidR="0042717D">
        <w:rPr>
          <w:rFonts w:ascii="Times New Roman" w:hAnsi="Times New Roman"/>
          <w:sz w:val="28"/>
          <w:szCs w:val="28"/>
        </w:rPr>
        <w:t>8</w:t>
      </w:r>
      <w:r w:rsidRPr="00D75A24">
        <w:rPr>
          <w:rFonts w:ascii="Times New Roman" w:hAnsi="Times New Roman"/>
          <w:sz w:val="28"/>
          <w:szCs w:val="28"/>
        </w:rPr>
        <w:t xml:space="preserve">. </w:t>
      </w:r>
      <w:r w:rsidR="00440181">
        <w:rPr>
          <w:rFonts w:ascii="Times New Roman" w:hAnsi="Times New Roman"/>
          <w:sz w:val="28"/>
          <w:szCs w:val="28"/>
        </w:rPr>
        <w:t xml:space="preserve"> </w:t>
      </w:r>
      <w:r w:rsidRPr="00D75A24">
        <w:rPr>
          <w:rFonts w:ascii="Times New Roman" w:hAnsi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685B01" w:rsidRPr="00D75A24" w:rsidRDefault="0042717D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685B01" w:rsidRPr="00D75A24">
        <w:rPr>
          <w:rFonts w:ascii="Times New Roman" w:hAnsi="Times New Roman"/>
          <w:sz w:val="28"/>
          <w:szCs w:val="28"/>
        </w:rPr>
        <w:t xml:space="preserve">. </w:t>
      </w:r>
      <w:r w:rsidR="00440181">
        <w:rPr>
          <w:rFonts w:ascii="Times New Roman" w:hAnsi="Times New Roman"/>
          <w:sz w:val="28"/>
          <w:szCs w:val="28"/>
        </w:rPr>
        <w:t xml:space="preserve"> </w:t>
      </w:r>
      <w:r w:rsidR="00685B01" w:rsidRPr="00D75A24">
        <w:rPr>
          <w:rFonts w:ascii="Times New Roman" w:hAnsi="Times New Roman"/>
          <w:sz w:val="28"/>
          <w:szCs w:val="28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685B01" w:rsidRPr="00D75A24" w:rsidRDefault="0042717D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685B01" w:rsidRPr="00D75A24">
        <w:rPr>
          <w:rFonts w:ascii="Times New Roman" w:hAnsi="Times New Roman"/>
          <w:sz w:val="28"/>
          <w:szCs w:val="28"/>
        </w:rPr>
        <w:t>.1. Ограничение доступа работника к конкретной информации, которая может затрагивать личные интересы работника.</w:t>
      </w:r>
    </w:p>
    <w:p w:rsidR="00685B01" w:rsidRPr="00D75A24" w:rsidRDefault="0042717D" w:rsidP="0042717D">
      <w:pPr>
        <w:pStyle w:val="a3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685B01" w:rsidRPr="00D75A2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01" w:rsidRPr="00D75A24">
        <w:rPr>
          <w:rFonts w:ascii="Times New Roman" w:hAnsi="Times New Roman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="00685B01" w:rsidRPr="00D75A24">
        <w:rPr>
          <w:rFonts w:ascii="Times New Roman" w:hAnsi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5B01" w:rsidRPr="00D75A24" w:rsidRDefault="0042717D" w:rsidP="0042717D">
      <w:pPr>
        <w:pStyle w:val="a3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440181">
        <w:rPr>
          <w:rFonts w:ascii="Times New Roman" w:hAnsi="Times New Roman"/>
          <w:sz w:val="28"/>
          <w:szCs w:val="28"/>
        </w:rPr>
        <w:t>.3.</w:t>
      </w:r>
      <w:r w:rsidR="00440181">
        <w:rPr>
          <w:rFonts w:ascii="Times New Roman" w:hAnsi="Times New Roman"/>
          <w:sz w:val="28"/>
          <w:szCs w:val="28"/>
        </w:rPr>
        <w:tab/>
      </w:r>
      <w:r w:rsidR="00685B01" w:rsidRPr="00D75A24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работника.</w:t>
      </w:r>
    </w:p>
    <w:p w:rsidR="00685B01" w:rsidRPr="00D75A24" w:rsidRDefault="0042717D" w:rsidP="00440181">
      <w:pPr>
        <w:pStyle w:val="a3"/>
        <w:tabs>
          <w:tab w:val="left" w:pos="1701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685B01" w:rsidRPr="00D75A24">
        <w:rPr>
          <w:rFonts w:ascii="Times New Roman" w:hAnsi="Times New Roman"/>
          <w:sz w:val="28"/>
          <w:szCs w:val="28"/>
        </w:rPr>
        <w:t>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5B01" w:rsidRPr="00D75A24" w:rsidRDefault="0042717D" w:rsidP="00440181">
      <w:pPr>
        <w:pStyle w:val="a3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440181">
        <w:rPr>
          <w:rFonts w:ascii="Times New Roman" w:hAnsi="Times New Roman"/>
          <w:sz w:val="28"/>
          <w:szCs w:val="28"/>
        </w:rPr>
        <w:t>.5.</w:t>
      </w:r>
      <w:r w:rsidR="00440181">
        <w:rPr>
          <w:rFonts w:ascii="Times New Roman" w:hAnsi="Times New Roman"/>
          <w:sz w:val="28"/>
          <w:szCs w:val="28"/>
        </w:rPr>
        <w:tab/>
      </w:r>
      <w:r w:rsidR="00685B01" w:rsidRPr="00D75A24">
        <w:rPr>
          <w:rFonts w:ascii="Times New Roman" w:hAnsi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5B01" w:rsidRPr="00D75A24" w:rsidRDefault="00685B01" w:rsidP="00440181">
      <w:pPr>
        <w:pStyle w:val="a3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4</w:t>
      </w:r>
      <w:r w:rsidR="0042717D">
        <w:rPr>
          <w:rFonts w:ascii="Times New Roman" w:hAnsi="Times New Roman"/>
          <w:sz w:val="28"/>
          <w:szCs w:val="28"/>
        </w:rPr>
        <w:t>.9</w:t>
      </w:r>
      <w:r w:rsidR="00440181">
        <w:rPr>
          <w:rFonts w:ascii="Times New Roman" w:hAnsi="Times New Roman"/>
          <w:sz w:val="28"/>
          <w:szCs w:val="28"/>
        </w:rPr>
        <w:t>.6.</w:t>
      </w:r>
      <w:r w:rsidR="00440181">
        <w:rPr>
          <w:rFonts w:ascii="Times New Roman" w:hAnsi="Times New Roman"/>
          <w:sz w:val="28"/>
          <w:szCs w:val="28"/>
        </w:rPr>
        <w:tab/>
        <w:t xml:space="preserve"> </w:t>
      </w:r>
      <w:r w:rsidRPr="00D75A24">
        <w:rPr>
          <w:rFonts w:ascii="Times New Roman" w:hAnsi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5B01" w:rsidRPr="00D75A24" w:rsidRDefault="0042717D" w:rsidP="00440181">
      <w:pPr>
        <w:pStyle w:val="a3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4.9</w:t>
      </w:r>
      <w:r w:rsidR="00685B01" w:rsidRPr="00D75A24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01" w:rsidRPr="00D75A24">
        <w:rPr>
          <w:rFonts w:ascii="Times New Roman" w:hAnsi="Times New Roman"/>
          <w:sz w:val="28"/>
          <w:szCs w:val="28"/>
        </w:rPr>
        <w:t>Отказ работника от выгоды, явившейся причиной возникновения конфликта интересов.</w:t>
      </w:r>
    </w:p>
    <w:p w:rsidR="00685B01" w:rsidRPr="00D75A24" w:rsidRDefault="0042717D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685B01" w:rsidRPr="00D75A24">
        <w:rPr>
          <w:rFonts w:ascii="Times New Roman" w:hAnsi="Times New Roman"/>
          <w:sz w:val="28"/>
          <w:szCs w:val="28"/>
        </w:rPr>
        <w:t xml:space="preserve">.8.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85B01" w:rsidRPr="00D75A24">
        <w:rPr>
          <w:rFonts w:ascii="Times New Roman" w:hAnsi="Times New Roman"/>
          <w:sz w:val="28"/>
          <w:szCs w:val="28"/>
        </w:rPr>
        <w:t xml:space="preserve">Увольнение работника из </w:t>
      </w:r>
      <w:r>
        <w:rPr>
          <w:rFonts w:ascii="Times New Roman" w:hAnsi="Times New Roman"/>
          <w:sz w:val="28"/>
          <w:szCs w:val="28"/>
        </w:rPr>
        <w:t>Учреждения</w:t>
      </w:r>
      <w:r w:rsidR="00685B01" w:rsidRPr="00D75A24">
        <w:rPr>
          <w:rFonts w:ascii="Times New Roman" w:hAnsi="Times New Roman"/>
          <w:sz w:val="28"/>
          <w:szCs w:val="28"/>
        </w:rPr>
        <w:t xml:space="preserve"> по инициативе работника.</w:t>
      </w:r>
    </w:p>
    <w:p w:rsidR="00685B01" w:rsidRPr="00D75A24" w:rsidRDefault="0042717D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4.9.9.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85B01" w:rsidRPr="00D75A24">
        <w:rPr>
          <w:rFonts w:ascii="Times New Roman" w:hAnsi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5B01" w:rsidRPr="00D75A24" w:rsidRDefault="00685B01" w:rsidP="00F62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4.11. </w:t>
      </w:r>
      <w:r w:rsidR="0042717D">
        <w:rPr>
          <w:rFonts w:ascii="Times New Roman" w:hAnsi="Times New Roman"/>
          <w:sz w:val="28"/>
          <w:szCs w:val="28"/>
        </w:rPr>
        <w:t xml:space="preserve"> </w:t>
      </w:r>
      <w:r w:rsidRPr="00D75A24">
        <w:rPr>
          <w:rFonts w:ascii="Times New Roman" w:hAnsi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42717D">
        <w:rPr>
          <w:rFonts w:ascii="Times New Roman" w:hAnsi="Times New Roman"/>
          <w:sz w:val="28"/>
          <w:szCs w:val="28"/>
        </w:rPr>
        <w:t>Учреждения</w:t>
      </w:r>
      <w:r w:rsidRPr="00D75A24">
        <w:rPr>
          <w:rFonts w:ascii="Times New Roman" w:hAnsi="Times New Roman"/>
          <w:sz w:val="28"/>
          <w:szCs w:val="28"/>
        </w:rPr>
        <w:t>.</w:t>
      </w:r>
    </w:p>
    <w:p w:rsidR="00685B01" w:rsidRPr="00D75A24" w:rsidRDefault="0042717D" w:rsidP="0042717D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hAnsi="Times New Roman"/>
          <w:sz w:val="28"/>
          <w:szCs w:val="28"/>
        </w:rPr>
        <w:tab/>
      </w:r>
      <w:r w:rsidR="00685B01" w:rsidRPr="00D75A24">
        <w:rPr>
          <w:rFonts w:ascii="Times New Roman" w:hAnsi="Times New Roman"/>
          <w:sz w:val="28"/>
          <w:szCs w:val="28"/>
        </w:rPr>
        <w:t xml:space="preserve">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="00685B01" w:rsidRPr="00D75A24">
          <w:rPr>
            <w:rFonts w:ascii="Times New Roman" w:hAnsi="Times New Roman"/>
            <w:sz w:val="28"/>
            <w:szCs w:val="28"/>
          </w:rPr>
          <w:t>кодексом</w:t>
        </w:r>
      </w:hyperlink>
      <w:r w:rsidR="00685B01" w:rsidRPr="00D75A2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4271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4271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 xml:space="preserve">5.1. Настоящее Положение утверждается </w:t>
      </w:r>
      <w:r w:rsidR="0042717D">
        <w:rPr>
          <w:rFonts w:ascii="Times New Roman" w:hAnsi="Times New Roman"/>
          <w:sz w:val="28"/>
          <w:szCs w:val="28"/>
        </w:rPr>
        <w:t>приказом директора Учреждения</w:t>
      </w:r>
      <w:r w:rsidRPr="00D75A24">
        <w:rPr>
          <w:rFonts w:ascii="Times New Roman" w:hAnsi="Times New Roman"/>
          <w:sz w:val="28"/>
          <w:szCs w:val="28"/>
        </w:rPr>
        <w:t xml:space="preserve"> и вступает в силу с момента его утверждения.</w:t>
      </w:r>
    </w:p>
    <w:p w:rsidR="00685B01" w:rsidRPr="00D75A24" w:rsidRDefault="00685B01" w:rsidP="004271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5.2. Решение о внесении изменений или дополнений в настоящее Положение принимается</w:t>
      </w:r>
      <w:r w:rsidR="0042717D">
        <w:rPr>
          <w:rFonts w:ascii="Times New Roman" w:hAnsi="Times New Roman"/>
          <w:sz w:val="28"/>
          <w:szCs w:val="28"/>
        </w:rPr>
        <w:t xml:space="preserve"> приказом директора Учреждения</w:t>
      </w:r>
      <w:r w:rsidRPr="00D75A24">
        <w:rPr>
          <w:rFonts w:ascii="Times New Roman" w:hAnsi="Times New Roman"/>
          <w:sz w:val="28"/>
          <w:szCs w:val="28"/>
        </w:rPr>
        <w:t>.</w:t>
      </w:r>
    </w:p>
    <w:p w:rsidR="00685B01" w:rsidRPr="00D75A24" w:rsidRDefault="00685B01" w:rsidP="004271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5A24">
        <w:rPr>
          <w:rFonts w:ascii="Times New Roman" w:hAnsi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4271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B01" w:rsidRPr="00D75A24" w:rsidRDefault="00685B01" w:rsidP="00D75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85B01" w:rsidRPr="00D75A24" w:rsidSect="008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01"/>
    <w:rsid w:val="00101BFA"/>
    <w:rsid w:val="00201642"/>
    <w:rsid w:val="00293AC3"/>
    <w:rsid w:val="0039616E"/>
    <w:rsid w:val="003B66F2"/>
    <w:rsid w:val="0042717D"/>
    <w:rsid w:val="00440181"/>
    <w:rsid w:val="004E3D97"/>
    <w:rsid w:val="004E45C0"/>
    <w:rsid w:val="0052413A"/>
    <w:rsid w:val="005B6424"/>
    <w:rsid w:val="00647262"/>
    <w:rsid w:val="00685B01"/>
    <w:rsid w:val="006E73D2"/>
    <w:rsid w:val="008C1F3D"/>
    <w:rsid w:val="009632F2"/>
    <w:rsid w:val="009E7929"/>
    <w:rsid w:val="00BD3038"/>
    <w:rsid w:val="00BD3C1D"/>
    <w:rsid w:val="00C3611C"/>
    <w:rsid w:val="00C4592C"/>
    <w:rsid w:val="00C71C23"/>
    <w:rsid w:val="00D75A24"/>
    <w:rsid w:val="00D8278A"/>
    <w:rsid w:val="00DE25BD"/>
    <w:rsid w:val="00DF48B1"/>
    <w:rsid w:val="00E02826"/>
    <w:rsid w:val="00EF0DC7"/>
    <w:rsid w:val="00F6239F"/>
    <w:rsid w:val="00FD4717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F13F-D46C-4197-87B7-747DDFE5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5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5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75A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5A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5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99559B3936909D6DE00D340295952BA3880A447E432DF04D03B2BFB11u8R9M" TargetMode="External"/><Relationship Id="rId5" Type="http://schemas.openxmlformats.org/officeDocument/2006/relationships/hyperlink" Target="consultantplus://offline/ref=582CD5B21DC56803BD659313D4E9CFEE0B9055B99B6E09D6DE00D340295952BA3880A447E432DF04D03B2BFB11u8R9M" TargetMode="External"/><Relationship Id="rId4" Type="http://schemas.openxmlformats.org/officeDocument/2006/relationships/hyperlink" Target="consultantplus://offline/ref=582CD5B21DC56803BD659313D4E9CFEE099451BA916909D6DE00D340295952BA2A80FC43E53F9554957024FA169FD30C8AEB0067uD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2022-03-22T07:05:00Z</dcterms:created>
  <dcterms:modified xsi:type="dcterms:W3CDTF">2022-03-24T14:11:00Z</dcterms:modified>
</cp:coreProperties>
</file>